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494B" w14:textId="707ABA11" w:rsidR="00477BEA" w:rsidRDefault="00D5345B" w:rsidP="001C2F0D">
      <w:pPr>
        <w:jc w:val="center"/>
        <w:rPr>
          <w:b/>
        </w:rPr>
      </w:pPr>
      <w:r w:rsidRPr="000F4C3D">
        <w:rPr>
          <w:noProof/>
        </w:rPr>
        <w:drawing>
          <wp:anchor distT="0" distB="0" distL="114300" distR="114300" simplePos="0" relativeHeight="251659264" behindDoc="0" locked="0" layoutInCell="1" allowOverlap="1" wp14:anchorId="61BED884" wp14:editId="770E4CFC">
            <wp:simplePos x="0" y="0"/>
            <wp:positionH relativeFrom="margin">
              <wp:posOffset>-333375</wp:posOffset>
            </wp:positionH>
            <wp:positionV relativeFrom="margin">
              <wp:posOffset>-331470</wp:posOffset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B60A7" w14:textId="22A28FC9" w:rsidR="00477BEA" w:rsidRDefault="00477BEA" w:rsidP="00477BEA">
      <w:pPr>
        <w:jc w:val="center"/>
        <w:rPr>
          <w:b/>
          <w:sz w:val="22"/>
          <w:szCs w:val="22"/>
        </w:rPr>
      </w:pPr>
    </w:p>
    <w:p w14:paraId="6087CB86" w14:textId="2D27F1F9" w:rsidR="00477BEA" w:rsidRPr="00477BEA" w:rsidRDefault="00477BEA" w:rsidP="00477BEA">
      <w:pPr>
        <w:jc w:val="center"/>
        <w:rPr>
          <w:b/>
          <w:sz w:val="22"/>
          <w:szCs w:val="22"/>
        </w:rPr>
      </w:pPr>
      <w:r w:rsidRPr="00477BEA">
        <w:rPr>
          <w:b/>
          <w:sz w:val="22"/>
          <w:szCs w:val="22"/>
        </w:rPr>
        <w:t>DICHIARAZIONE DI ACCETTAZIONE E PRESENTAZIONE DELLA CANDIDATURA</w:t>
      </w:r>
    </w:p>
    <w:p w14:paraId="5497B0E4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2B7C901E" w14:textId="77777777" w:rsidR="00477BEA" w:rsidRPr="00477BEA" w:rsidRDefault="00477BEA" w:rsidP="00477BEA">
      <w:pPr>
        <w:jc w:val="center"/>
        <w:rPr>
          <w:b/>
          <w:sz w:val="22"/>
          <w:szCs w:val="22"/>
          <w:u w:val="single"/>
        </w:rPr>
      </w:pPr>
      <w:r w:rsidRPr="00477BEA">
        <w:rPr>
          <w:b/>
          <w:sz w:val="22"/>
          <w:szCs w:val="22"/>
        </w:rPr>
        <w:t xml:space="preserve">PER LA CARICA DI </w:t>
      </w:r>
      <w:r w:rsidRPr="00477BEA">
        <w:rPr>
          <w:b/>
          <w:sz w:val="22"/>
          <w:szCs w:val="22"/>
          <w:u w:val="single"/>
        </w:rPr>
        <w:t xml:space="preserve">RESPONSABILE REGIONALE DEL CALCIO A CINQUE </w:t>
      </w:r>
    </w:p>
    <w:p w14:paraId="64B1A2F7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0DC5D64B" w14:textId="19BDF74C" w:rsidR="00477BEA" w:rsidRPr="00D5345B" w:rsidRDefault="00477BEA" w:rsidP="00D5345B">
      <w:pPr>
        <w:jc w:val="center"/>
        <w:rPr>
          <w:b/>
          <w:bCs/>
          <w:sz w:val="22"/>
          <w:szCs w:val="22"/>
        </w:rPr>
      </w:pPr>
      <w:r w:rsidRPr="00477BEA">
        <w:rPr>
          <w:b/>
          <w:sz w:val="22"/>
          <w:szCs w:val="22"/>
        </w:rPr>
        <w:t>del COMITATO</w:t>
      </w:r>
      <w:r w:rsidRPr="00477BEA">
        <w:rPr>
          <w:sz w:val="22"/>
          <w:szCs w:val="22"/>
        </w:rPr>
        <w:t xml:space="preserve"> </w:t>
      </w:r>
      <w:r w:rsidR="00D5345B" w:rsidRPr="00D5345B">
        <w:rPr>
          <w:b/>
          <w:bCs/>
          <w:sz w:val="22"/>
          <w:szCs w:val="22"/>
        </w:rPr>
        <w:t>PROVINCIALE AUTONOM</w:t>
      </w:r>
      <w:r w:rsidR="00D5345B">
        <w:rPr>
          <w:b/>
          <w:bCs/>
          <w:sz w:val="22"/>
          <w:szCs w:val="22"/>
        </w:rPr>
        <w:t>O</w:t>
      </w:r>
      <w:r w:rsidR="00D5345B" w:rsidRPr="00D5345B">
        <w:rPr>
          <w:b/>
          <w:bCs/>
          <w:sz w:val="22"/>
          <w:szCs w:val="22"/>
        </w:rPr>
        <w:t xml:space="preserve"> DI BOLZANO</w:t>
      </w:r>
    </w:p>
    <w:p w14:paraId="009507ED" w14:textId="77777777" w:rsidR="00477BEA" w:rsidRDefault="00477BEA" w:rsidP="00477BEA">
      <w:pPr>
        <w:rPr>
          <w:b/>
          <w:sz w:val="22"/>
          <w:szCs w:val="22"/>
        </w:rPr>
      </w:pPr>
    </w:p>
    <w:p w14:paraId="705DD12F" w14:textId="77777777" w:rsidR="00477BEA" w:rsidRDefault="00477BEA" w:rsidP="00477BEA">
      <w:pPr>
        <w:rPr>
          <w:sz w:val="22"/>
          <w:szCs w:val="22"/>
        </w:rPr>
      </w:pPr>
    </w:p>
    <w:p w14:paraId="5A2ED9D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52688D96" w14:textId="77777777" w:rsidR="00477BEA" w:rsidRDefault="00477BEA" w:rsidP="00477BEA">
      <w:pPr>
        <w:rPr>
          <w:sz w:val="22"/>
          <w:szCs w:val="22"/>
        </w:rPr>
      </w:pPr>
    </w:p>
    <w:p w14:paraId="100C83F8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4B2F77B7" w14:textId="77777777" w:rsidR="00477BEA" w:rsidRDefault="00477BEA" w:rsidP="00477BEA">
      <w:pPr>
        <w:rPr>
          <w:sz w:val="22"/>
          <w:szCs w:val="22"/>
        </w:rPr>
      </w:pPr>
    </w:p>
    <w:p w14:paraId="77109147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1A23CEA" w14:textId="77777777" w:rsidR="00477BEA" w:rsidRDefault="00477BEA" w:rsidP="00477BEA">
      <w:pPr>
        <w:rPr>
          <w:sz w:val="22"/>
          <w:szCs w:val="22"/>
        </w:rPr>
      </w:pPr>
    </w:p>
    <w:p w14:paraId="5807BB0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3B9F6D43" w14:textId="77777777" w:rsidR="00477BEA" w:rsidRDefault="00477BEA" w:rsidP="00477BEA">
      <w:pPr>
        <w:rPr>
          <w:sz w:val="22"/>
          <w:szCs w:val="22"/>
        </w:rPr>
      </w:pPr>
    </w:p>
    <w:p w14:paraId="6E2F7C21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2EB9E132" w14:textId="77777777" w:rsidR="00477BEA" w:rsidRDefault="00477BEA" w:rsidP="00477BEA">
      <w:pPr>
        <w:rPr>
          <w:sz w:val="22"/>
          <w:szCs w:val="22"/>
        </w:rPr>
      </w:pPr>
    </w:p>
    <w:p w14:paraId="2C01018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3DA43AA9" w14:textId="77777777" w:rsidR="00477BEA" w:rsidRDefault="00477BEA" w:rsidP="00477BEA">
      <w:pPr>
        <w:rPr>
          <w:sz w:val="22"/>
          <w:szCs w:val="22"/>
        </w:rPr>
      </w:pPr>
    </w:p>
    <w:p w14:paraId="606B3C1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CECF7E7" w14:textId="77777777" w:rsidR="00477BEA" w:rsidRDefault="00477BEA" w:rsidP="00477BEA">
      <w:pPr>
        <w:rPr>
          <w:sz w:val="22"/>
          <w:szCs w:val="22"/>
        </w:rPr>
      </w:pPr>
    </w:p>
    <w:p w14:paraId="79EF1F92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659B2F41" w14:textId="77777777" w:rsidR="00477BEA" w:rsidRDefault="00477BEA" w:rsidP="00477BEA">
      <w:pPr>
        <w:rPr>
          <w:sz w:val="22"/>
          <w:szCs w:val="22"/>
        </w:rPr>
      </w:pPr>
    </w:p>
    <w:p w14:paraId="0D70BD56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91C5539" w14:textId="07346DDA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 xml:space="preserve"> di cui al Comunicato Ufficiale di convocazione n. </w:t>
      </w:r>
      <w:r w:rsidR="003E341D">
        <w:rPr>
          <w:sz w:val="22"/>
          <w:szCs w:val="22"/>
        </w:rPr>
        <w:t>13</w:t>
      </w:r>
      <w:r>
        <w:rPr>
          <w:sz w:val="22"/>
          <w:szCs w:val="22"/>
        </w:rPr>
        <w:t xml:space="preserve"> del </w:t>
      </w:r>
      <w:r w:rsidR="00D5345B">
        <w:rPr>
          <w:sz w:val="22"/>
          <w:szCs w:val="22"/>
        </w:rPr>
        <w:t>26/08/2024</w:t>
      </w:r>
      <w:r>
        <w:rPr>
          <w:sz w:val="22"/>
          <w:szCs w:val="22"/>
        </w:rPr>
        <w:t>;</w:t>
      </w:r>
    </w:p>
    <w:p w14:paraId="0EFE4267" w14:textId="77777777" w:rsidR="00477BEA" w:rsidRDefault="00477BEA" w:rsidP="00477BEA">
      <w:pPr>
        <w:jc w:val="both"/>
        <w:rPr>
          <w:sz w:val="22"/>
          <w:szCs w:val="22"/>
        </w:rPr>
      </w:pPr>
    </w:p>
    <w:p w14:paraId="4B4622F6" w14:textId="3058EEC4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avuto riguardo alla propria candidatura alla carica di Responsabile Regionale del Calcio a Cinque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5CB82463" w14:textId="77777777" w:rsidR="00477BEA" w:rsidRDefault="00477BEA" w:rsidP="00477BEA">
      <w:pPr>
        <w:jc w:val="both"/>
        <w:rPr>
          <w:sz w:val="22"/>
          <w:szCs w:val="22"/>
        </w:rPr>
      </w:pPr>
    </w:p>
    <w:p w14:paraId="1F58CED2" w14:textId="77777777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D031480" w14:textId="77777777" w:rsidR="00477BEA" w:rsidRDefault="00477BEA" w:rsidP="00477BEA">
      <w:pPr>
        <w:jc w:val="both"/>
        <w:rPr>
          <w:sz w:val="22"/>
          <w:szCs w:val="22"/>
        </w:rPr>
      </w:pPr>
    </w:p>
    <w:p w14:paraId="6A362D8B" w14:textId="77777777" w:rsidR="00477BEA" w:rsidRDefault="00477BEA" w:rsidP="00477BEA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3B7E0C6E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DAFB71E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0910EDF7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985DE24" w14:textId="39459AEC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>Responsabile Regionale del Calcio a Cinque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4FA7FADF" w14:textId="77777777" w:rsidR="00477BEA" w:rsidRDefault="00477BEA" w:rsidP="00477BEA">
      <w:pPr>
        <w:jc w:val="both"/>
        <w:rPr>
          <w:sz w:val="22"/>
          <w:szCs w:val="22"/>
        </w:rPr>
      </w:pPr>
    </w:p>
    <w:p w14:paraId="7A501726" w14:textId="1419CC82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Responsabile Regionale del Calcio a Cinque del Comitato Provinciale Autonomo</w:t>
      </w:r>
      <w:r w:rsidR="004D2121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6D94FA59" w14:textId="77777777" w:rsidR="00477BEA" w:rsidRDefault="00477BEA" w:rsidP="00477BEA">
      <w:pPr>
        <w:jc w:val="both"/>
        <w:rPr>
          <w:sz w:val="22"/>
          <w:szCs w:val="22"/>
        </w:rPr>
      </w:pPr>
    </w:p>
    <w:p w14:paraId="075517C1" w14:textId="77777777" w:rsidR="00477BEA" w:rsidRDefault="00477BEA" w:rsidP="00477BEA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667CFE7C" w14:textId="77777777" w:rsidR="00477BEA" w:rsidRDefault="00477BEA" w:rsidP="00477BEA">
      <w:pPr>
        <w:jc w:val="both"/>
        <w:rPr>
          <w:sz w:val="22"/>
          <w:szCs w:val="22"/>
        </w:rPr>
      </w:pPr>
    </w:p>
    <w:p w14:paraId="643BBDCD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62ED4ABF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66179A17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44596318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</w:t>
      </w:r>
      <w:r>
        <w:rPr>
          <w:sz w:val="22"/>
          <w:szCs w:val="22"/>
        </w:rPr>
        <w:lastRenderedPageBreak/>
        <w:t xml:space="preserve">norme federali, allo Statuto della L.N.D. ed al Regolamento della L.N.D. e di optare sin d’ora, in caso di sopravvenuta incompatibilità, per la carica conseguita nell’ultima elezione.   </w:t>
      </w:r>
    </w:p>
    <w:p w14:paraId="343B642A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590A24AD" w14:textId="77777777" w:rsidR="000848F9" w:rsidRDefault="000848F9" w:rsidP="000848F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752DDC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7B7EBF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>
        <w:rPr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  <w:u w:val="single"/>
        </w:rPr>
        <w:t>FACOLTATIVO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48932FF7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51A3F6DD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657E6DEE" w14:textId="77777777" w:rsidR="00477BEA" w:rsidRDefault="00477BEA" w:rsidP="00477BEA">
      <w:pPr>
        <w:pStyle w:val="Corpotesto"/>
        <w:ind w:right="102"/>
        <w:jc w:val="both"/>
        <w:rPr>
          <w:sz w:val="22"/>
          <w:szCs w:val="22"/>
        </w:rPr>
      </w:pPr>
    </w:p>
    <w:p w14:paraId="3E4C3906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0D3474CC" w14:textId="77777777" w:rsidR="00477BEA" w:rsidRDefault="00477BEA" w:rsidP="00477BEA">
      <w:pPr>
        <w:pStyle w:val="Paragrafoelenco"/>
        <w:ind w:left="0"/>
        <w:jc w:val="both"/>
        <w:rPr>
          <w:sz w:val="22"/>
          <w:szCs w:val="22"/>
        </w:rPr>
      </w:pPr>
    </w:p>
    <w:p w14:paraId="307172E1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0B50E122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8D97C17" w14:textId="5B876C9B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351A59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0A7A54AD" w14:textId="77777777" w:rsidR="00477BEA" w:rsidRDefault="00477BEA" w:rsidP="00477BEA">
      <w:pPr>
        <w:pStyle w:val="Paragrafoelenco"/>
        <w:rPr>
          <w:sz w:val="22"/>
          <w:szCs w:val="22"/>
        </w:rPr>
      </w:pPr>
    </w:p>
    <w:p w14:paraId="120F2DEB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6B614545" w14:textId="77777777" w:rsidR="00477BEA" w:rsidRDefault="00477BEA" w:rsidP="00477BEA">
      <w:pPr>
        <w:jc w:val="both"/>
        <w:rPr>
          <w:sz w:val="22"/>
          <w:szCs w:val="22"/>
        </w:rPr>
      </w:pPr>
    </w:p>
    <w:p w14:paraId="0DAB4B0D" w14:textId="77777777" w:rsidR="00477BEA" w:rsidRDefault="00477BEA" w:rsidP="00477BEA">
      <w:pPr>
        <w:jc w:val="both"/>
        <w:rPr>
          <w:sz w:val="22"/>
          <w:szCs w:val="22"/>
        </w:rPr>
      </w:pPr>
    </w:p>
    <w:p w14:paraId="7F6AE33F" w14:textId="77777777" w:rsidR="00477BEA" w:rsidRDefault="00477BEA" w:rsidP="00477BEA">
      <w:pPr>
        <w:jc w:val="both"/>
        <w:rPr>
          <w:sz w:val="22"/>
          <w:szCs w:val="22"/>
        </w:rPr>
      </w:pPr>
    </w:p>
    <w:p w14:paraId="429CEA9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18DF67C3" w14:textId="77777777" w:rsidR="00477BEA" w:rsidRDefault="00477BEA" w:rsidP="00477BEA">
      <w:pPr>
        <w:jc w:val="both"/>
        <w:rPr>
          <w:sz w:val="22"/>
          <w:szCs w:val="22"/>
        </w:rPr>
      </w:pPr>
    </w:p>
    <w:p w14:paraId="4D9C6853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045B12BF" w14:textId="77777777" w:rsidR="00477BEA" w:rsidRDefault="00477BEA" w:rsidP="00477BEA">
      <w:pPr>
        <w:jc w:val="both"/>
        <w:rPr>
          <w:sz w:val="22"/>
          <w:szCs w:val="22"/>
        </w:rPr>
      </w:pPr>
    </w:p>
    <w:p w14:paraId="34EACDA7" w14:textId="77777777" w:rsidR="00477BEA" w:rsidRDefault="00477BEA" w:rsidP="00477BEA">
      <w:pPr>
        <w:jc w:val="both"/>
        <w:rPr>
          <w:sz w:val="22"/>
          <w:szCs w:val="22"/>
        </w:rPr>
      </w:pPr>
    </w:p>
    <w:p w14:paraId="2EE05636" w14:textId="77777777" w:rsidR="00477BEA" w:rsidRDefault="00477BEA" w:rsidP="00477BEA">
      <w:pPr>
        <w:jc w:val="both"/>
        <w:rPr>
          <w:sz w:val="22"/>
          <w:szCs w:val="22"/>
        </w:rPr>
      </w:pPr>
    </w:p>
    <w:p w14:paraId="6F582796" w14:textId="77777777" w:rsidR="00477BEA" w:rsidRDefault="00477BEA" w:rsidP="00477BEA">
      <w:pPr>
        <w:jc w:val="both"/>
        <w:rPr>
          <w:sz w:val="22"/>
          <w:szCs w:val="22"/>
        </w:rPr>
      </w:pPr>
    </w:p>
    <w:p w14:paraId="23F39AC2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5384C24B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271E8B78" w14:textId="77777777" w:rsidR="00477BEA" w:rsidRDefault="00477BEA" w:rsidP="00477BEA">
      <w:pPr>
        <w:jc w:val="both"/>
        <w:rPr>
          <w:sz w:val="22"/>
          <w:szCs w:val="22"/>
        </w:rPr>
      </w:pPr>
    </w:p>
    <w:p w14:paraId="59D9345D" w14:textId="77777777" w:rsidR="00477BEA" w:rsidRDefault="00477BEA" w:rsidP="00477BEA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7CBAAF58" w14:textId="77777777" w:rsidR="00477BEA" w:rsidRDefault="00477BEA" w:rsidP="00477BEA">
      <w:pPr>
        <w:jc w:val="right"/>
        <w:rPr>
          <w:sz w:val="22"/>
          <w:szCs w:val="22"/>
        </w:rPr>
      </w:pPr>
    </w:p>
    <w:p w14:paraId="20E5C1D3" w14:textId="77777777" w:rsidR="00477BEA" w:rsidRDefault="00477BEA" w:rsidP="00477BEA">
      <w:pPr>
        <w:jc w:val="both"/>
        <w:rPr>
          <w:sz w:val="22"/>
          <w:szCs w:val="22"/>
        </w:rPr>
      </w:pPr>
    </w:p>
    <w:p w14:paraId="2949831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435B443" w14:textId="77777777" w:rsidR="00477BEA" w:rsidRDefault="00477BEA" w:rsidP="00477BEA">
      <w:pPr>
        <w:jc w:val="both"/>
        <w:rPr>
          <w:sz w:val="22"/>
          <w:szCs w:val="22"/>
        </w:rPr>
      </w:pPr>
    </w:p>
    <w:p w14:paraId="1B5131B4" w14:textId="77777777" w:rsidR="00477BEA" w:rsidRDefault="00477BEA" w:rsidP="00477BEA">
      <w:pPr>
        <w:jc w:val="both"/>
        <w:rPr>
          <w:sz w:val="22"/>
          <w:szCs w:val="22"/>
        </w:rPr>
      </w:pPr>
    </w:p>
    <w:p w14:paraId="14EC852F" w14:textId="77777777" w:rsidR="00477BEA" w:rsidRDefault="00477BEA" w:rsidP="00477BEA">
      <w:pPr>
        <w:jc w:val="both"/>
        <w:rPr>
          <w:sz w:val="22"/>
          <w:szCs w:val="22"/>
        </w:rPr>
      </w:pPr>
    </w:p>
    <w:p w14:paraId="50BE17CB" w14:textId="77777777" w:rsidR="00477BEA" w:rsidRDefault="00477BEA" w:rsidP="00477BEA">
      <w:pPr>
        <w:jc w:val="both"/>
        <w:rPr>
          <w:sz w:val="22"/>
          <w:szCs w:val="22"/>
        </w:rPr>
      </w:pPr>
    </w:p>
    <w:p w14:paraId="27A397AC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78A2DD60" w14:textId="77777777" w:rsidR="00477BEA" w:rsidRDefault="00477BEA" w:rsidP="001C2F0D">
      <w:pPr>
        <w:jc w:val="center"/>
        <w:rPr>
          <w:b/>
        </w:rPr>
      </w:pPr>
    </w:p>
    <w:p w14:paraId="5B7E3B4B" w14:textId="77777777" w:rsidR="00477BEA" w:rsidRDefault="00477BEA" w:rsidP="001C2F0D">
      <w:pPr>
        <w:jc w:val="center"/>
        <w:rPr>
          <w:b/>
        </w:rPr>
      </w:pPr>
    </w:p>
    <w:p w14:paraId="1264717D" w14:textId="77777777" w:rsidR="00477BEA" w:rsidRDefault="00477BEA" w:rsidP="001C2F0D">
      <w:pPr>
        <w:jc w:val="center"/>
        <w:rPr>
          <w:b/>
        </w:rPr>
      </w:pPr>
    </w:p>
    <w:p w14:paraId="0631F0E9" w14:textId="77777777" w:rsidR="00477BEA" w:rsidRDefault="00477BEA" w:rsidP="001C2F0D">
      <w:pPr>
        <w:jc w:val="center"/>
        <w:rPr>
          <w:b/>
        </w:rPr>
      </w:pPr>
    </w:p>
    <w:sectPr w:rsidR="00477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8079" w14:textId="77777777" w:rsidR="00350F46" w:rsidRDefault="00350F46" w:rsidP="001C2F0D">
      <w:r>
        <w:separator/>
      </w:r>
    </w:p>
  </w:endnote>
  <w:endnote w:type="continuationSeparator" w:id="0">
    <w:p w14:paraId="2F8B5854" w14:textId="77777777" w:rsidR="00350F46" w:rsidRDefault="00350F46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4BC1" w14:textId="77777777" w:rsidR="00350F46" w:rsidRDefault="00350F46" w:rsidP="001C2F0D">
      <w:r>
        <w:separator/>
      </w:r>
    </w:p>
  </w:footnote>
  <w:footnote w:type="continuationSeparator" w:id="0">
    <w:p w14:paraId="785F0D33" w14:textId="77777777" w:rsidR="00350F46" w:rsidRDefault="00350F46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006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747613">
    <w:abstractNumId w:val="2"/>
  </w:num>
  <w:num w:numId="3" w16cid:durableId="20045517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478594">
    <w:abstractNumId w:val="1"/>
  </w:num>
  <w:num w:numId="5" w16cid:durableId="507211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48F9"/>
    <w:rsid w:val="00094F04"/>
    <w:rsid w:val="000B2357"/>
    <w:rsid w:val="000F29FD"/>
    <w:rsid w:val="001C2F0D"/>
    <w:rsid w:val="0033761B"/>
    <w:rsid w:val="00350F46"/>
    <w:rsid w:val="00351A59"/>
    <w:rsid w:val="003E341D"/>
    <w:rsid w:val="00477BEA"/>
    <w:rsid w:val="004D2121"/>
    <w:rsid w:val="005676C6"/>
    <w:rsid w:val="005728AE"/>
    <w:rsid w:val="006A74B5"/>
    <w:rsid w:val="00830215"/>
    <w:rsid w:val="00892DFB"/>
    <w:rsid w:val="009179A8"/>
    <w:rsid w:val="00921921"/>
    <w:rsid w:val="00B30F91"/>
    <w:rsid w:val="00B74E7E"/>
    <w:rsid w:val="00BE217F"/>
    <w:rsid w:val="00C318C6"/>
    <w:rsid w:val="00D015E6"/>
    <w:rsid w:val="00D5345B"/>
    <w:rsid w:val="00D66334"/>
    <w:rsid w:val="00DD239A"/>
    <w:rsid w:val="00E86F6D"/>
    <w:rsid w:val="00EF19B7"/>
    <w:rsid w:val="00F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90B2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77BEA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77BE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Roberto Mion</cp:lastModifiedBy>
  <cp:revision>3</cp:revision>
  <dcterms:created xsi:type="dcterms:W3CDTF">2024-08-14T13:33:00Z</dcterms:created>
  <dcterms:modified xsi:type="dcterms:W3CDTF">2024-08-21T13:03:00Z</dcterms:modified>
</cp:coreProperties>
</file>